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B63" w:rsidRPr="00512B63" w:rsidRDefault="00512B63" w:rsidP="00512B63">
      <w:pPr>
        <w:spacing w:before="100" w:beforeAutospacing="1" w:after="100" w:afterAutospacing="1" w:line="288" w:lineRule="atLeast"/>
        <w:jc w:val="center"/>
        <w:outlineLvl w:val="1"/>
        <w:rPr>
          <w:rFonts w:eastAsia="Times New Roman"/>
          <w:color w:val="212121"/>
          <w:kern w:val="36"/>
          <w:lang w:val="en-US" w:eastAsia="ru-RU"/>
        </w:rPr>
      </w:pPr>
      <w:r w:rsidRPr="00512B63">
        <w:rPr>
          <w:rFonts w:eastAsia="Times New Roman"/>
          <w:color w:val="212121"/>
          <w:kern w:val="36"/>
          <w:lang w:val="en-US" w:eastAsia="ru-RU"/>
        </w:rPr>
        <w:t>Practical works</w:t>
      </w:r>
    </w:p>
    <w:p w:rsidR="00512B63" w:rsidRPr="00512B63" w:rsidRDefault="00512B63" w:rsidP="00512B63">
      <w:pPr>
        <w:ind w:firstLine="720"/>
        <w:jc w:val="center"/>
        <w:rPr>
          <w:b/>
          <w:bCs/>
          <w:u w:val="single"/>
          <w:lang w:val="en-US"/>
        </w:rPr>
      </w:pPr>
      <w:r w:rsidRPr="00512B63">
        <w:rPr>
          <w:b/>
          <w:lang w:val="en-US"/>
        </w:rPr>
        <w:t>Modern methods in biotechnology</w:t>
      </w:r>
    </w:p>
    <w:p w:rsidR="00512B63" w:rsidRPr="00512B63" w:rsidRDefault="00512B63" w:rsidP="00512B63">
      <w:pPr>
        <w:jc w:val="center"/>
        <w:rPr>
          <w:lang w:val="en-US"/>
        </w:rPr>
      </w:pPr>
      <w:r w:rsidRPr="00512B63">
        <w:rPr>
          <w:lang w:val="en-US"/>
        </w:rPr>
        <w:t>(</w:t>
      </w:r>
      <w:proofErr w:type="gramStart"/>
      <w:r w:rsidRPr="00512B63">
        <w:rPr>
          <w:lang w:val="en-US"/>
        </w:rPr>
        <w:t>2</w:t>
      </w:r>
      <w:r w:rsidRPr="00512B63">
        <w:rPr>
          <w:u w:val="single"/>
          <w:lang w:val="en-US"/>
        </w:rPr>
        <w:t xml:space="preserve">  credits</w:t>
      </w:r>
      <w:proofErr w:type="gramEnd"/>
      <w:r w:rsidRPr="00512B63">
        <w:rPr>
          <w:lang w:val="en-US"/>
        </w:rPr>
        <w:t>)</w:t>
      </w:r>
    </w:p>
    <w:p w:rsidR="00512B63" w:rsidRPr="00512B63" w:rsidRDefault="00512B63" w:rsidP="00512B63">
      <w:pPr>
        <w:jc w:val="center"/>
        <w:textAlignment w:val="top"/>
        <w:rPr>
          <w:color w:val="000000"/>
          <w:lang w:val="en-GB"/>
        </w:rPr>
      </w:pPr>
      <w:r w:rsidRPr="00512B63">
        <w:rPr>
          <w:rStyle w:val="hps"/>
          <w:lang w:val="en-US"/>
        </w:rPr>
        <w:t>Specialty</w:t>
      </w:r>
      <w:r w:rsidRPr="00512B63">
        <w:rPr>
          <w:color w:val="000000"/>
          <w:lang w:val="en-US"/>
        </w:rPr>
        <w:t xml:space="preserve"> «6M070100 </w:t>
      </w:r>
      <w:proofErr w:type="gramStart"/>
      <w:r w:rsidRPr="00512B63">
        <w:rPr>
          <w:color w:val="000000"/>
          <w:lang w:val="en-US"/>
        </w:rPr>
        <w:t>-  Biotechnology</w:t>
      </w:r>
      <w:proofErr w:type="gramEnd"/>
      <w:r w:rsidRPr="00512B63">
        <w:rPr>
          <w:color w:val="000000"/>
          <w:lang w:val="en-US"/>
        </w:rPr>
        <w:t>»,</w:t>
      </w:r>
      <w:r w:rsidRPr="00512B63">
        <w:rPr>
          <w:color w:val="000000"/>
          <w:lang w:val="en-GB"/>
        </w:rPr>
        <w:t xml:space="preserve"> 1 course</w:t>
      </w:r>
    </w:p>
    <w:p w:rsidR="0044756C" w:rsidRPr="00512B63" w:rsidRDefault="0044756C" w:rsidP="00512B63">
      <w:pPr>
        <w:tabs>
          <w:tab w:val="left" w:pos="900"/>
        </w:tabs>
        <w:spacing w:after="0" w:line="360" w:lineRule="auto"/>
        <w:outlineLvl w:val="2"/>
        <w:rPr>
          <w:rFonts w:eastAsia="Times New Roman"/>
          <w:color w:val="212121"/>
          <w:lang w:val="en-US" w:eastAsia="ru-RU"/>
        </w:rPr>
      </w:pPr>
      <w:r w:rsidRPr="00512B63">
        <w:rPr>
          <w:rFonts w:eastAsia="Times New Roman"/>
          <w:iCs/>
          <w:color w:val="212121"/>
          <w:lang w:val="en-US" w:eastAsia="ru-RU"/>
        </w:rPr>
        <w:t xml:space="preserve">Objectives of the </w:t>
      </w:r>
      <w:r w:rsidR="00512B63" w:rsidRPr="00512B63">
        <w:rPr>
          <w:rFonts w:eastAsia="Times New Roman"/>
          <w:iCs/>
          <w:color w:val="212121"/>
          <w:lang w:val="en-US" w:eastAsia="ru-RU"/>
        </w:rPr>
        <w:t>discipline</w:t>
      </w:r>
      <w:r w:rsidRPr="00512B63">
        <w:rPr>
          <w:rFonts w:eastAsia="Times New Roman"/>
          <w:iCs/>
          <w:color w:val="212121"/>
          <w:lang w:val="en-US" w:eastAsia="ru-RU"/>
        </w:rPr>
        <w:t>:</w:t>
      </w:r>
    </w:p>
    <w:p w:rsidR="0044756C" w:rsidRPr="00512B63" w:rsidRDefault="0044756C" w:rsidP="00512B63">
      <w:pPr>
        <w:tabs>
          <w:tab w:val="left" w:pos="900"/>
        </w:tabs>
        <w:spacing w:after="0" w:line="360" w:lineRule="auto"/>
        <w:rPr>
          <w:rFonts w:eastAsia="Times New Roman"/>
          <w:color w:val="212121"/>
          <w:lang w:val="en-US" w:eastAsia="ru-RU"/>
        </w:rPr>
      </w:pPr>
      <w:r w:rsidRPr="00512B63">
        <w:rPr>
          <w:rFonts w:eastAsia="Times New Roman"/>
          <w:color w:val="212121"/>
          <w:lang w:val="en-US" w:eastAsia="ru-RU"/>
        </w:rPr>
        <w:t>The course will cover state of the art techniques and methods within plant biotechnology r</w:t>
      </w:r>
      <w:r w:rsidRPr="00512B63">
        <w:rPr>
          <w:rFonts w:eastAsia="Times New Roman"/>
          <w:color w:val="212121"/>
          <w:lang w:val="en-US" w:eastAsia="ru-RU"/>
        </w:rPr>
        <w:t>e</w:t>
      </w:r>
      <w:r w:rsidRPr="00512B63">
        <w:rPr>
          <w:rFonts w:eastAsia="Times New Roman"/>
          <w:color w:val="212121"/>
          <w:lang w:val="en-US" w:eastAsia="ru-RU"/>
        </w:rPr>
        <w:t xml:space="preserve">search, including the genetic basis of several important plant properties and the use of molecular genetics and genetically modified organisms (GMO). </w:t>
      </w:r>
    </w:p>
    <w:p w:rsidR="0044756C" w:rsidRPr="00512B63" w:rsidRDefault="0044756C" w:rsidP="00512B63">
      <w:pPr>
        <w:tabs>
          <w:tab w:val="left" w:pos="900"/>
        </w:tabs>
        <w:spacing w:after="0" w:line="360" w:lineRule="auto"/>
        <w:rPr>
          <w:rFonts w:eastAsia="Times New Roman"/>
          <w:color w:val="212121"/>
          <w:lang w:val="en-US" w:eastAsia="ru-RU"/>
        </w:rPr>
      </w:pPr>
      <w:r w:rsidRPr="00512B63">
        <w:rPr>
          <w:rFonts w:eastAsia="Times New Roman"/>
          <w:color w:val="212121"/>
          <w:lang w:val="en-US" w:eastAsia="ru-RU"/>
        </w:rPr>
        <w:t>Through the course, the student will gain an understanding of the practical use of and theory b</w:t>
      </w:r>
      <w:r w:rsidRPr="00512B63">
        <w:rPr>
          <w:rFonts w:eastAsia="Times New Roman"/>
          <w:color w:val="212121"/>
          <w:lang w:val="en-US" w:eastAsia="ru-RU"/>
        </w:rPr>
        <w:t>e</w:t>
      </w:r>
      <w:r w:rsidRPr="00512B63">
        <w:rPr>
          <w:rFonts w:eastAsia="Times New Roman"/>
          <w:color w:val="212121"/>
          <w:lang w:val="en-US" w:eastAsia="ru-RU"/>
        </w:rPr>
        <w:t>hind the newest techniques within the field of plant science and will be able to employ that knowledge to solve problems within agricultural plant production through biotechnological a</w:t>
      </w:r>
      <w:r w:rsidRPr="00512B63">
        <w:rPr>
          <w:rFonts w:eastAsia="Times New Roman"/>
          <w:color w:val="212121"/>
          <w:lang w:val="en-US" w:eastAsia="ru-RU"/>
        </w:rPr>
        <w:t>p</w:t>
      </w:r>
      <w:r w:rsidRPr="00512B63">
        <w:rPr>
          <w:rFonts w:eastAsia="Times New Roman"/>
          <w:color w:val="212121"/>
          <w:lang w:val="en-US" w:eastAsia="ru-RU"/>
        </w:rPr>
        <w:t xml:space="preserve">proaches. </w:t>
      </w:r>
    </w:p>
    <w:p w:rsidR="0044756C" w:rsidRPr="00512B63" w:rsidRDefault="0044756C" w:rsidP="00512B63">
      <w:pPr>
        <w:tabs>
          <w:tab w:val="left" w:pos="900"/>
        </w:tabs>
        <w:spacing w:after="0" w:line="360" w:lineRule="auto"/>
        <w:rPr>
          <w:rFonts w:eastAsia="Times New Roman"/>
          <w:color w:val="212121"/>
          <w:lang w:val="en-US" w:eastAsia="ru-RU"/>
        </w:rPr>
      </w:pPr>
      <w:r w:rsidRPr="00512B63">
        <w:rPr>
          <w:rFonts w:eastAsia="Times New Roman"/>
          <w:color w:val="212121"/>
          <w:lang w:val="en-US" w:eastAsia="ru-RU"/>
        </w:rPr>
        <w:t>The course will be relevant for students who wish a practical introduction to the newest tec</w:t>
      </w:r>
      <w:r w:rsidRPr="00512B63">
        <w:rPr>
          <w:rFonts w:eastAsia="Times New Roman"/>
          <w:color w:val="212121"/>
          <w:lang w:val="en-US" w:eastAsia="ru-RU"/>
        </w:rPr>
        <w:t>h</w:t>
      </w:r>
      <w:r w:rsidRPr="00512B63">
        <w:rPr>
          <w:rFonts w:eastAsia="Times New Roman"/>
          <w:color w:val="212121"/>
          <w:lang w:val="en-US" w:eastAsia="ru-RU"/>
        </w:rPr>
        <w:t>niques and theory within plant science and biotechnology, and who wish to understand the p</w:t>
      </w:r>
      <w:r w:rsidRPr="00512B63">
        <w:rPr>
          <w:rFonts w:eastAsia="Times New Roman"/>
          <w:color w:val="212121"/>
          <w:lang w:val="en-US" w:eastAsia="ru-RU"/>
        </w:rPr>
        <w:t>o</w:t>
      </w:r>
      <w:r w:rsidRPr="00512B63">
        <w:rPr>
          <w:rFonts w:eastAsia="Times New Roman"/>
          <w:color w:val="212121"/>
          <w:lang w:val="en-US" w:eastAsia="ru-RU"/>
        </w:rPr>
        <w:t>tentials of these techniques in future plant production.</w:t>
      </w:r>
    </w:p>
    <w:p w:rsidR="0044756C" w:rsidRPr="00512B63" w:rsidRDefault="0044756C" w:rsidP="00512B63">
      <w:pPr>
        <w:tabs>
          <w:tab w:val="left" w:pos="900"/>
        </w:tabs>
        <w:spacing w:after="0" w:line="360" w:lineRule="auto"/>
        <w:outlineLvl w:val="2"/>
        <w:rPr>
          <w:rFonts w:eastAsia="Times New Roman"/>
          <w:color w:val="212121"/>
          <w:lang w:val="en-US" w:eastAsia="ru-RU"/>
        </w:rPr>
      </w:pPr>
      <w:r w:rsidRPr="00512B63">
        <w:rPr>
          <w:rFonts w:eastAsia="Times New Roman"/>
          <w:iCs/>
          <w:color w:val="212121"/>
          <w:lang w:val="en-US" w:eastAsia="ru-RU"/>
        </w:rPr>
        <w:t>Learning outcomes and competences:</w:t>
      </w:r>
    </w:p>
    <w:p w:rsidR="0044756C" w:rsidRPr="00512B63" w:rsidRDefault="0044756C" w:rsidP="00512B63">
      <w:pPr>
        <w:tabs>
          <w:tab w:val="left" w:pos="900"/>
        </w:tabs>
        <w:spacing w:after="0" w:line="360" w:lineRule="auto"/>
        <w:rPr>
          <w:rFonts w:eastAsia="Times New Roman"/>
          <w:color w:val="212121"/>
          <w:lang w:val="en-US" w:eastAsia="ru-RU"/>
        </w:rPr>
      </w:pPr>
      <w:r w:rsidRPr="00512B63">
        <w:rPr>
          <w:rFonts w:eastAsia="Times New Roman"/>
          <w:color w:val="212121"/>
          <w:lang w:val="en-US" w:eastAsia="ru-RU"/>
        </w:rPr>
        <w:t>Completing this course, the student is expected to be able to:</w:t>
      </w:r>
    </w:p>
    <w:p w:rsidR="0044756C" w:rsidRPr="00512B63" w:rsidRDefault="0044756C" w:rsidP="00512B63">
      <w:pPr>
        <w:numPr>
          <w:ilvl w:val="0"/>
          <w:numId w:val="1"/>
        </w:numPr>
        <w:tabs>
          <w:tab w:val="left" w:pos="900"/>
        </w:tabs>
        <w:spacing w:after="0" w:line="360" w:lineRule="auto"/>
        <w:ind w:left="140"/>
        <w:rPr>
          <w:rFonts w:eastAsia="Times New Roman"/>
          <w:color w:val="212121"/>
          <w:lang w:val="en-US" w:eastAsia="ru-RU"/>
        </w:rPr>
      </w:pPr>
      <w:r w:rsidRPr="00512B63">
        <w:rPr>
          <w:rFonts w:eastAsia="Times New Roman"/>
          <w:color w:val="000000"/>
          <w:lang w:val="en-US" w:eastAsia="ru-RU"/>
        </w:rPr>
        <w:t>Understand and employ advanced technologies in plant biotechnology such as genetic modif</w:t>
      </w:r>
      <w:r w:rsidRPr="00512B63">
        <w:rPr>
          <w:rFonts w:eastAsia="Times New Roman"/>
          <w:color w:val="000000"/>
          <w:lang w:val="en-US" w:eastAsia="ru-RU"/>
        </w:rPr>
        <w:t>i</w:t>
      </w:r>
      <w:r w:rsidRPr="00512B63">
        <w:rPr>
          <w:rFonts w:eastAsia="Times New Roman"/>
          <w:color w:val="000000"/>
          <w:lang w:val="en-US" w:eastAsia="ru-RU"/>
        </w:rPr>
        <w:t>cation and molecular genetics</w:t>
      </w:r>
    </w:p>
    <w:p w:rsidR="0044756C" w:rsidRPr="00512B63" w:rsidRDefault="0044756C" w:rsidP="00512B63">
      <w:pPr>
        <w:numPr>
          <w:ilvl w:val="0"/>
          <w:numId w:val="1"/>
        </w:numPr>
        <w:tabs>
          <w:tab w:val="left" w:pos="900"/>
        </w:tabs>
        <w:spacing w:after="0" w:line="360" w:lineRule="auto"/>
        <w:rPr>
          <w:rFonts w:eastAsia="Times New Roman"/>
          <w:color w:val="212121"/>
          <w:lang w:val="en-US" w:eastAsia="ru-RU"/>
        </w:rPr>
      </w:pPr>
      <w:r w:rsidRPr="00512B63">
        <w:rPr>
          <w:rFonts w:eastAsia="Times New Roman"/>
          <w:color w:val="000000"/>
          <w:lang w:val="en-US" w:eastAsia="ru-RU"/>
        </w:rPr>
        <w:t>Have gained practical hand-on experience with advanced techniques and equipment wit</w:t>
      </w:r>
      <w:r w:rsidRPr="00512B63">
        <w:rPr>
          <w:rFonts w:eastAsia="Times New Roman"/>
          <w:color w:val="000000"/>
          <w:lang w:val="en-US" w:eastAsia="ru-RU"/>
        </w:rPr>
        <w:t>h</w:t>
      </w:r>
      <w:r w:rsidRPr="00512B63">
        <w:rPr>
          <w:rFonts w:eastAsia="Times New Roman"/>
          <w:color w:val="000000"/>
          <w:lang w:val="en-US" w:eastAsia="ru-RU"/>
        </w:rPr>
        <w:t>in plant science and biotechnology.</w:t>
      </w:r>
    </w:p>
    <w:p w:rsidR="0044756C" w:rsidRPr="00512B63" w:rsidRDefault="0044756C" w:rsidP="00512B63">
      <w:pPr>
        <w:numPr>
          <w:ilvl w:val="0"/>
          <w:numId w:val="1"/>
        </w:numPr>
        <w:tabs>
          <w:tab w:val="left" w:pos="900"/>
        </w:tabs>
        <w:spacing w:after="0" w:line="360" w:lineRule="auto"/>
        <w:rPr>
          <w:rFonts w:eastAsia="Times New Roman"/>
          <w:color w:val="212121"/>
          <w:lang w:val="en-US" w:eastAsia="ru-RU"/>
        </w:rPr>
      </w:pPr>
      <w:r w:rsidRPr="00512B63">
        <w:rPr>
          <w:rFonts w:eastAsia="Times New Roman"/>
          <w:bCs/>
          <w:color w:val="212121"/>
          <w:lang w:val="en-US" w:eastAsia="ru-RU"/>
        </w:rPr>
        <w:t xml:space="preserve">Understand and employ </w:t>
      </w:r>
      <w:r w:rsidRPr="00512B63">
        <w:rPr>
          <w:rFonts w:eastAsia="Times New Roman"/>
          <w:bCs/>
          <w:color w:val="212121"/>
          <w:lang w:val="en-GB" w:eastAsia="ru-RU"/>
        </w:rPr>
        <w:t>bioinformatics</w:t>
      </w:r>
      <w:r w:rsidRPr="00512B63">
        <w:rPr>
          <w:rFonts w:eastAsia="Times New Roman"/>
          <w:bCs/>
          <w:color w:val="212121"/>
          <w:lang w:val="en-US" w:eastAsia="ru-RU"/>
        </w:rPr>
        <w:t xml:space="preserve"> and statistical tools in plant biotechnology.</w:t>
      </w:r>
    </w:p>
    <w:p w:rsidR="0044756C" w:rsidRPr="00512B63" w:rsidRDefault="0044756C" w:rsidP="00512B63">
      <w:pPr>
        <w:numPr>
          <w:ilvl w:val="0"/>
          <w:numId w:val="1"/>
        </w:numPr>
        <w:tabs>
          <w:tab w:val="left" w:pos="900"/>
        </w:tabs>
        <w:spacing w:after="0" w:line="360" w:lineRule="auto"/>
        <w:rPr>
          <w:rFonts w:eastAsia="Times New Roman"/>
          <w:color w:val="212121"/>
          <w:lang w:val="en-US" w:eastAsia="ru-RU"/>
        </w:rPr>
      </w:pPr>
      <w:r w:rsidRPr="00512B63">
        <w:rPr>
          <w:rFonts w:eastAsia="Times New Roman"/>
          <w:bCs/>
          <w:color w:val="212121"/>
          <w:lang w:val="en-US" w:eastAsia="ru-RU"/>
        </w:rPr>
        <w:t>Plan and conduct experiments within plant biotechnology.</w:t>
      </w:r>
    </w:p>
    <w:p w:rsidR="0044756C" w:rsidRPr="00512B63" w:rsidRDefault="0044756C" w:rsidP="00512B63">
      <w:pPr>
        <w:numPr>
          <w:ilvl w:val="0"/>
          <w:numId w:val="1"/>
        </w:numPr>
        <w:tabs>
          <w:tab w:val="left" w:pos="900"/>
        </w:tabs>
        <w:spacing w:after="0" w:line="360" w:lineRule="auto"/>
        <w:rPr>
          <w:rFonts w:eastAsia="Times New Roman"/>
          <w:color w:val="212121"/>
          <w:lang w:val="en-US" w:eastAsia="ru-RU"/>
        </w:rPr>
      </w:pPr>
      <w:r w:rsidRPr="00512B63">
        <w:rPr>
          <w:rFonts w:eastAsia="Times New Roman"/>
          <w:bCs/>
          <w:color w:val="212121"/>
          <w:lang w:val="en-US" w:eastAsia="ru-RU"/>
        </w:rPr>
        <w:t>Develop strategies and models to solve problems relating to plant biotechnology by using fundamental principles in plant biotechnology and genetics.</w:t>
      </w:r>
    </w:p>
    <w:p w:rsidR="0044756C" w:rsidRPr="00512B63" w:rsidRDefault="0044756C" w:rsidP="00512B63">
      <w:pPr>
        <w:numPr>
          <w:ilvl w:val="0"/>
          <w:numId w:val="1"/>
        </w:numPr>
        <w:tabs>
          <w:tab w:val="left" w:pos="900"/>
        </w:tabs>
        <w:spacing w:after="0" w:line="360" w:lineRule="auto"/>
        <w:rPr>
          <w:rFonts w:eastAsia="Times New Roman"/>
          <w:color w:val="212121"/>
          <w:lang w:val="en-US" w:eastAsia="ru-RU"/>
        </w:rPr>
      </w:pPr>
      <w:r w:rsidRPr="00512B63">
        <w:rPr>
          <w:rFonts w:eastAsia="Times New Roman"/>
          <w:color w:val="000000"/>
          <w:lang w:val="en-GB" w:eastAsia="ru-RU"/>
        </w:rPr>
        <w:t>Explain the use of biotechnology in plant breeding.</w:t>
      </w:r>
    </w:p>
    <w:p w:rsidR="0044756C" w:rsidRPr="00512B63" w:rsidRDefault="0044756C" w:rsidP="00512B63">
      <w:pPr>
        <w:numPr>
          <w:ilvl w:val="0"/>
          <w:numId w:val="1"/>
        </w:numPr>
        <w:tabs>
          <w:tab w:val="left" w:pos="900"/>
        </w:tabs>
        <w:spacing w:after="0" w:line="360" w:lineRule="auto"/>
        <w:rPr>
          <w:rFonts w:eastAsia="Times New Roman"/>
          <w:color w:val="212121"/>
          <w:lang w:val="en-US" w:eastAsia="ru-RU"/>
        </w:rPr>
      </w:pPr>
      <w:r w:rsidRPr="00512B63">
        <w:rPr>
          <w:rFonts w:eastAsia="Times New Roman"/>
          <w:color w:val="000000"/>
          <w:lang w:val="en-US" w:eastAsia="da-DK"/>
        </w:rPr>
        <w:t>Put</w:t>
      </w:r>
      <w:r w:rsidRPr="00512B63">
        <w:rPr>
          <w:rFonts w:eastAsia="Times New Roman"/>
          <w:color w:val="000000"/>
          <w:lang w:val="en-GB" w:eastAsia="da-DK"/>
        </w:rPr>
        <w:t xml:space="preserve"> into perspective and discuss the potentials of plant biotechnology and breeding for achieving a sustainable agriculture, nationally and internationally.</w:t>
      </w:r>
    </w:p>
    <w:p w:rsidR="0044756C" w:rsidRPr="00512B63" w:rsidRDefault="0044756C" w:rsidP="00512B63">
      <w:pPr>
        <w:spacing w:before="240" w:after="58" w:line="312" w:lineRule="atLeast"/>
        <w:outlineLvl w:val="2"/>
        <w:rPr>
          <w:rFonts w:eastAsia="Times New Roman"/>
          <w:color w:val="212121"/>
          <w:lang w:val="en-US" w:eastAsia="ru-RU"/>
        </w:rPr>
      </w:pPr>
      <w:r w:rsidRPr="00512B63">
        <w:rPr>
          <w:rFonts w:eastAsia="Times New Roman"/>
          <w:color w:val="212121"/>
          <w:lang w:val="en-US" w:eastAsia="ru-RU"/>
        </w:rPr>
        <w:t>Contents</w:t>
      </w:r>
    </w:p>
    <w:p w:rsidR="00512B63" w:rsidRDefault="00512B63" w:rsidP="00512B63">
      <w:pPr>
        <w:spacing w:before="100" w:beforeAutospacing="1" w:after="100" w:afterAutospacing="1" w:line="288" w:lineRule="atLeast"/>
        <w:outlineLvl w:val="1"/>
        <w:rPr>
          <w:rFonts w:eastAsia="Times New Roman"/>
          <w:color w:val="212121"/>
          <w:kern w:val="36"/>
          <w:lang w:val="en-US" w:eastAsia="ru-RU"/>
        </w:rPr>
      </w:pPr>
      <w:proofErr w:type="gramStart"/>
      <w:r w:rsidRPr="00512B63">
        <w:rPr>
          <w:rFonts w:eastAsia="Times New Roman"/>
          <w:b/>
          <w:color w:val="212121"/>
          <w:kern w:val="36"/>
          <w:lang w:val="en-US" w:eastAsia="ru-RU"/>
        </w:rPr>
        <w:t>1 Practical work.</w:t>
      </w:r>
      <w:proofErr w:type="gramEnd"/>
      <w:r w:rsidRPr="00512B63">
        <w:rPr>
          <w:rFonts w:eastAsia="Times New Roman"/>
          <w:b/>
          <w:color w:val="212121"/>
          <w:kern w:val="36"/>
          <w:lang w:val="en-US" w:eastAsia="ru-RU"/>
        </w:rPr>
        <w:t xml:space="preserve"> </w:t>
      </w:r>
      <w:r w:rsidRPr="00512B63">
        <w:rPr>
          <w:rFonts w:eastAsia="Times New Roman"/>
          <w:color w:val="212121"/>
          <w:kern w:val="36"/>
          <w:lang w:val="en-US" w:eastAsia="ru-RU"/>
        </w:rPr>
        <w:t xml:space="preserve"> </w:t>
      </w:r>
      <w:proofErr w:type="gramStart"/>
      <w:r w:rsidRPr="00512B63">
        <w:rPr>
          <w:rFonts w:eastAsia="Times New Roman"/>
          <w:color w:val="212121"/>
          <w:kern w:val="36"/>
          <w:lang w:val="en-US" w:eastAsia="ru-RU"/>
        </w:rPr>
        <w:t>Advanced methods and techniques in plant science and biotechnology</w:t>
      </w:r>
      <w:r>
        <w:rPr>
          <w:rFonts w:eastAsia="Times New Roman"/>
          <w:color w:val="212121"/>
          <w:kern w:val="36"/>
          <w:lang w:val="en-US" w:eastAsia="ru-RU"/>
        </w:rPr>
        <w:t>.</w:t>
      </w:r>
      <w:proofErr w:type="gramEnd"/>
      <w:r>
        <w:rPr>
          <w:rFonts w:eastAsia="Times New Roman"/>
          <w:color w:val="212121"/>
          <w:kern w:val="36"/>
          <w:lang w:val="en-US" w:eastAsia="ru-RU"/>
        </w:rPr>
        <w:t xml:space="preserve"> D</w:t>
      </w:r>
      <w:r>
        <w:rPr>
          <w:rStyle w:val="hps"/>
          <w:bCs/>
          <w:color w:val="333333"/>
          <w:lang w:val="en-US"/>
        </w:rPr>
        <w:t>e</w:t>
      </w:r>
      <w:r>
        <w:rPr>
          <w:rStyle w:val="hps"/>
          <w:bCs/>
          <w:color w:val="333333"/>
          <w:lang w:val="en-US"/>
        </w:rPr>
        <w:t xml:space="preserve">velopment of </w:t>
      </w:r>
      <w:r>
        <w:rPr>
          <w:lang w:val="en-US"/>
        </w:rPr>
        <w:t>new products</w:t>
      </w:r>
    </w:p>
    <w:p w:rsidR="00512B63" w:rsidRPr="00512B63" w:rsidRDefault="00512B63" w:rsidP="00512B63">
      <w:pPr>
        <w:spacing w:before="100" w:beforeAutospacing="1" w:after="100" w:afterAutospacing="1" w:line="288" w:lineRule="atLeast"/>
        <w:outlineLvl w:val="1"/>
        <w:rPr>
          <w:rFonts w:eastAsia="Times New Roman"/>
          <w:color w:val="212121"/>
          <w:kern w:val="36"/>
          <w:lang w:val="en-US" w:eastAsia="ru-RU"/>
        </w:rPr>
      </w:pPr>
    </w:p>
    <w:p w:rsidR="00512B63" w:rsidRPr="00512B63" w:rsidRDefault="00512B63" w:rsidP="00512B63">
      <w:pPr>
        <w:spacing w:before="240" w:after="58" w:line="312" w:lineRule="atLeast"/>
        <w:outlineLvl w:val="2"/>
        <w:rPr>
          <w:rFonts w:eastAsia="Times New Roman"/>
          <w:color w:val="212121"/>
          <w:lang w:val="en-US" w:eastAsia="ru-RU"/>
        </w:rPr>
      </w:pPr>
    </w:p>
    <w:p w:rsidR="0044756C" w:rsidRPr="00512B63" w:rsidRDefault="0044756C" w:rsidP="00512B63">
      <w:pPr>
        <w:spacing w:before="100" w:beforeAutospacing="1" w:after="240" w:line="360" w:lineRule="atLeast"/>
        <w:rPr>
          <w:rFonts w:eastAsia="Times New Roman"/>
          <w:color w:val="212121"/>
          <w:lang w:val="en-US" w:eastAsia="ru-RU"/>
        </w:rPr>
      </w:pPr>
      <w:r w:rsidRPr="00512B63">
        <w:rPr>
          <w:rFonts w:eastAsia="Times New Roman"/>
          <w:color w:val="212121"/>
          <w:lang w:val="en-GB" w:eastAsia="ru-RU"/>
        </w:rPr>
        <w:t xml:space="preserve">The Danish and global plant production is facing major challenges. The rapid population growth, the increased consumption of animal products and the use of crops for energy purposes demand an increased production. In addition, climate change is expected to have pronounced effects on plant production. At the same time there is also a strong wish among the public that future plant production can take place with minimal applications of pesticides and fertilizers. In effect, plant production is developing into a far more dynamic and demanding scenario in the food-, feed-, non-food-, and </w:t>
      </w:r>
      <w:proofErr w:type="spellStart"/>
      <w:r w:rsidRPr="00512B63">
        <w:rPr>
          <w:rFonts w:eastAsia="Times New Roman"/>
          <w:color w:val="212121"/>
          <w:lang w:val="en-GB" w:eastAsia="ru-RU"/>
        </w:rPr>
        <w:t>bioenergy</w:t>
      </w:r>
      <w:proofErr w:type="spellEnd"/>
      <w:r w:rsidRPr="00512B63">
        <w:rPr>
          <w:rFonts w:eastAsia="Times New Roman"/>
          <w:color w:val="212121"/>
          <w:lang w:val="en-GB" w:eastAsia="ru-RU"/>
        </w:rPr>
        <w:t xml:space="preserve"> area. Plant biotechnology is expected to play a major role in meeting the demands created by this scenario through knowledge on plant genomes, advanced molecular breeding and development of genetic modified organisms (GMO).</w:t>
      </w:r>
    </w:p>
    <w:p w:rsidR="00512B63" w:rsidRDefault="0044756C" w:rsidP="00512B63">
      <w:pPr>
        <w:spacing w:after="0" w:line="360" w:lineRule="atLeast"/>
        <w:rPr>
          <w:rFonts w:eastAsia="Times New Roman"/>
          <w:color w:val="212121"/>
          <w:lang w:val="en-GB" w:eastAsia="ru-RU"/>
        </w:rPr>
      </w:pPr>
      <w:r w:rsidRPr="00512B63">
        <w:rPr>
          <w:rFonts w:eastAsia="Times New Roman"/>
          <w:color w:val="212121"/>
          <w:lang w:val="en-GB" w:eastAsia="ru-RU"/>
        </w:rPr>
        <w:t xml:space="preserve">The course intends to provide the students with experience in advanced molecular techniques used in modern plant science and biotechnology through an intensive two week course. </w:t>
      </w:r>
    </w:p>
    <w:p w:rsidR="00512B63" w:rsidRDefault="00512B63" w:rsidP="00512B63">
      <w:pPr>
        <w:spacing w:after="0" w:line="360" w:lineRule="atLeast"/>
        <w:rPr>
          <w:rFonts w:eastAsia="Times New Roman"/>
          <w:color w:val="212121"/>
          <w:kern w:val="36"/>
          <w:lang w:val="en-US" w:eastAsia="ru-RU"/>
        </w:rPr>
      </w:pPr>
      <w:r>
        <w:rPr>
          <w:rFonts w:eastAsia="Times New Roman"/>
          <w:b/>
          <w:color w:val="212121"/>
          <w:kern w:val="36"/>
          <w:lang w:val="en-US" w:eastAsia="ru-RU"/>
        </w:rPr>
        <w:t xml:space="preserve">2 Practical </w:t>
      </w:r>
      <w:proofErr w:type="gramStart"/>
      <w:r>
        <w:rPr>
          <w:rFonts w:eastAsia="Times New Roman"/>
          <w:b/>
          <w:color w:val="212121"/>
          <w:kern w:val="36"/>
          <w:lang w:val="en-US" w:eastAsia="ru-RU"/>
        </w:rPr>
        <w:t>work</w:t>
      </w:r>
      <w:proofErr w:type="gramEnd"/>
      <w:r>
        <w:rPr>
          <w:rFonts w:eastAsia="Times New Roman"/>
          <w:b/>
          <w:color w:val="212121"/>
          <w:kern w:val="36"/>
          <w:lang w:val="en-US" w:eastAsia="ru-RU"/>
        </w:rPr>
        <w:t xml:space="preserve">. </w:t>
      </w:r>
      <w:r>
        <w:rPr>
          <w:rFonts w:eastAsia="Times New Roman"/>
          <w:color w:val="212121"/>
          <w:kern w:val="36"/>
          <w:lang w:val="en-US" w:eastAsia="ru-RU"/>
        </w:rPr>
        <w:t xml:space="preserve"> </w:t>
      </w:r>
    </w:p>
    <w:p w:rsidR="00512B63" w:rsidRDefault="00512B63" w:rsidP="00512B63">
      <w:pPr>
        <w:spacing w:after="0" w:line="360" w:lineRule="atLeast"/>
        <w:rPr>
          <w:bCs/>
          <w:color w:val="333333"/>
          <w:lang w:val="en-US"/>
        </w:rPr>
      </w:pPr>
      <w:proofErr w:type="gramStart"/>
      <w:r>
        <w:rPr>
          <w:lang w:val="en-US"/>
        </w:rPr>
        <w:t>Differential centrifugation</w:t>
      </w:r>
      <w:r>
        <w:rPr>
          <w:rFonts w:eastAsia="SymbolMT"/>
          <w:lang w:val="en-US"/>
        </w:rPr>
        <w:t xml:space="preserve"> and their using.</w:t>
      </w:r>
      <w:proofErr w:type="gramEnd"/>
      <w:r>
        <w:rPr>
          <w:rFonts w:eastAsia="SymbolMT"/>
          <w:lang w:val="en-US"/>
        </w:rPr>
        <w:t xml:space="preserve"> </w:t>
      </w:r>
      <w:r>
        <w:rPr>
          <w:bCs/>
          <w:color w:val="333333"/>
          <w:lang w:val="en-US"/>
        </w:rPr>
        <w:t xml:space="preserve">Methods of identification of </w:t>
      </w:r>
      <w:proofErr w:type="spellStart"/>
      <w:r>
        <w:rPr>
          <w:bCs/>
          <w:color w:val="333333"/>
          <w:lang w:val="en-US"/>
        </w:rPr>
        <w:t>subcellular</w:t>
      </w:r>
      <w:proofErr w:type="spellEnd"/>
      <w:r>
        <w:rPr>
          <w:bCs/>
          <w:color w:val="333333"/>
          <w:lang w:val="en-US"/>
        </w:rPr>
        <w:t xml:space="preserve"> fractions</w:t>
      </w:r>
    </w:p>
    <w:p w:rsidR="00512B63" w:rsidRDefault="00512B63" w:rsidP="00512B63">
      <w:pPr>
        <w:jc w:val="both"/>
        <w:rPr>
          <w:color w:val="000000"/>
          <w:lang w:val="en-US"/>
        </w:rPr>
      </w:pPr>
      <w:r>
        <w:rPr>
          <w:rFonts w:eastAsia="Times New Roman"/>
          <w:b/>
          <w:color w:val="212121"/>
          <w:kern w:val="36"/>
          <w:lang w:val="en-US" w:eastAsia="ru-RU"/>
        </w:rPr>
        <w:t xml:space="preserve">3 Practical </w:t>
      </w:r>
      <w:proofErr w:type="gramStart"/>
      <w:r>
        <w:rPr>
          <w:rFonts w:eastAsia="Times New Roman"/>
          <w:b/>
          <w:color w:val="212121"/>
          <w:kern w:val="36"/>
          <w:lang w:val="en-US" w:eastAsia="ru-RU"/>
        </w:rPr>
        <w:t>work</w:t>
      </w:r>
      <w:proofErr w:type="gramEnd"/>
      <w:r>
        <w:rPr>
          <w:rFonts w:eastAsia="Times New Roman"/>
          <w:b/>
          <w:color w:val="212121"/>
          <w:kern w:val="36"/>
          <w:lang w:val="en-US" w:eastAsia="ru-RU"/>
        </w:rPr>
        <w:t xml:space="preserve">. </w:t>
      </w:r>
      <w:r>
        <w:rPr>
          <w:rFonts w:eastAsia="Times New Roman"/>
          <w:color w:val="212121"/>
          <w:kern w:val="36"/>
          <w:lang w:val="en-US" w:eastAsia="ru-RU"/>
        </w:rPr>
        <w:t xml:space="preserve"> </w:t>
      </w:r>
      <w:r>
        <w:rPr>
          <w:lang w:val="en-US"/>
        </w:rPr>
        <w:t>Determine</w:t>
      </w:r>
      <w:r>
        <w:rPr>
          <w:bCs/>
          <w:lang w:val="en-US"/>
        </w:rPr>
        <w:t xml:space="preserve"> protein precipitation methods</w:t>
      </w:r>
      <w:r>
        <w:rPr>
          <w:color w:val="000000"/>
          <w:lang w:val="kk-KZ"/>
        </w:rPr>
        <w:t>.</w:t>
      </w:r>
    </w:p>
    <w:p w:rsidR="00512B63" w:rsidRDefault="00512B63" w:rsidP="00512B63">
      <w:pPr>
        <w:spacing w:after="0" w:line="360" w:lineRule="atLeast"/>
        <w:rPr>
          <w:bCs/>
          <w:lang w:val="en-US"/>
        </w:rPr>
      </w:pPr>
      <w:r>
        <w:rPr>
          <w:bCs/>
          <w:lang w:val="en-US"/>
        </w:rPr>
        <w:t>Describe factors affecting protein stability</w:t>
      </w:r>
    </w:p>
    <w:p w:rsidR="00512B63" w:rsidRDefault="00512B63" w:rsidP="00512B63">
      <w:pPr>
        <w:jc w:val="both"/>
        <w:rPr>
          <w:b/>
          <w:bCs/>
          <w:color w:val="000000"/>
          <w:lang w:val="kk-KZ"/>
        </w:rPr>
      </w:pPr>
      <w:r>
        <w:rPr>
          <w:rFonts w:eastAsia="Times New Roman"/>
          <w:b/>
          <w:color w:val="212121"/>
          <w:kern w:val="36"/>
          <w:lang w:val="en-US" w:eastAsia="ru-RU"/>
        </w:rPr>
        <w:t xml:space="preserve">4 Practical </w:t>
      </w:r>
      <w:proofErr w:type="gramStart"/>
      <w:r>
        <w:rPr>
          <w:rFonts w:eastAsia="Times New Roman"/>
          <w:b/>
          <w:color w:val="212121"/>
          <w:kern w:val="36"/>
          <w:lang w:val="en-US" w:eastAsia="ru-RU"/>
        </w:rPr>
        <w:t>work</w:t>
      </w:r>
      <w:proofErr w:type="gramEnd"/>
      <w:r>
        <w:rPr>
          <w:rFonts w:eastAsia="Times New Roman"/>
          <w:b/>
          <w:color w:val="212121"/>
          <w:kern w:val="36"/>
          <w:lang w:val="en-US" w:eastAsia="ru-RU"/>
        </w:rPr>
        <w:t xml:space="preserve">. </w:t>
      </w:r>
      <w:r>
        <w:rPr>
          <w:rFonts w:eastAsia="Times New Roman"/>
          <w:color w:val="212121"/>
          <w:kern w:val="36"/>
          <w:lang w:val="en-US" w:eastAsia="ru-RU"/>
        </w:rPr>
        <w:t xml:space="preserve"> </w:t>
      </w:r>
      <w:proofErr w:type="gramStart"/>
      <w:r>
        <w:rPr>
          <w:bCs/>
          <w:color w:val="000000"/>
          <w:lang w:val="en-US"/>
        </w:rPr>
        <w:t>U</w:t>
      </w:r>
      <w:r>
        <w:rPr>
          <w:color w:val="000000"/>
          <w:lang w:val="en-US"/>
        </w:rPr>
        <w:t>se of m</w:t>
      </w:r>
      <w:r>
        <w:rPr>
          <w:rStyle w:val="hps"/>
          <w:bCs/>
          <w:color w:val="333333"/>
          <w:lang w:val="en-US"/>
        </w:rPr>
        <w:t>odern biotechnological methods in agriculture</w:t>
      </w:r>
      <w:r>
        <w:rPr>
          <w:i/>
          <w:iCs/>
          <w:color w:val="000000"/>
          <w:lang w:val="kk-KZ"/>
        </w:rPr>
        <w:t>.</w:t>
      </w:r>
      <w:proofErr w:type="gramEnd"/>
      <w:r>
        <w:rPr>
          <w:i/>
          <w:iCs/>
          <w:color w:val="000000"/>
          <w:lang w:val="kk-KZ"/>
        </w:rPr>
        <w:t xml:space="preserve"> </w:t>
      </w:r>
    </w:p>
    <w:p w:rsidR="00512B63" w:rsidRDefault="00512B63" w:rsidP="00512B63">
      <w:pPr>
        <w:spacing w:after="0" w:line="360" w:lineRule="atLeast"/>
        <w:rPr>
          <w:rFonts w:eastAsia="Times New Roman"/>
          <w:color w:val="212121"/>
          <w:lang w:val="en-GB" w:eastAsia="ru-RU"/>
        </w:rPr>
      </w:pPr>
      <w:r>
        <w:rPr>
          <w:b/>
          <w:bCs/>
          <w:color w:val="000000"/>
          <w:lang w:val="en-US"/>
        </w:rPr>
        <w:t xml:space="preserve">2. </w:t>
      </w:r>
      <w:r>
        <w:rPr>
          <w:lang w:val="en-US"/>
        </w:rPr>
        <w:t>Determine</w:t>
      </w:r>
      <w:r>
        <w:rPr>
          <w:bCs/>
          <w:lang w:val="en-US"/>
        </w:rPr>
        <w:t xml:space="preserve"> protein precipitation methods</w:t>
      </w:r>
    </w:p>
    <w:p w:rsidR="0044756C" w:rsidRPr="00512B63" w:rsidRDefault="0044756C" w:rsidP="00512B63">
      <w:pPr>
        <w:spacing w:after="0" w:line="360" w:lineRule="atLeast"/>
        <w:rPr>
          <w:rFonts w:eastAsia="Times New Roman"/>
          <w:color w:val="212121"/>
          <w:lang w:val="en-US" w:eastAsia="ru-RU"/>
        </w:rPr>
      </w:pPr>
      <w:r w:rsidRPr="00512B63">
        <w:rPr>
          <w:rFonts w:eastAsia="Times New Roman"/>
          <w:color w:val="212121"/>
          <w:lang w:val="en-US" w:eastAsia="ru-RU"/>
        </w:rPr>
        <w:t>Practical exercises will include:</w:t>
      </w:r>
    </w:p>
    <w:p w:rsidR="0044756C" w:rsidRPr="00512B63" w:rsidRDefault="00512B63" w:rsidP="00512B63">
      <w:pPr>
        <w:spacing w:before="100" w:beforeAutospacing="1" w:after="240" w:line="360" w:lineRule="atLeast"/>
        <w:rPr>
          <w:rFonts w:eastAsia="Times New Roman"/>
          <w:color w:val="212121"/>
          <w:lang w:val="en-US" w:eastAsia="ru-RU"/>
        </w:rPr>
      </w:pPr>
      <w:r>
        <w:rPr>
          <w:rFonts w:eastAsia="Times New Roman"/>
          <w:b/>
          <w:color w:val="212121"/>
          <w:kern w:val="36"/>
          <w:lang w:val="en-US" w:eastAsia="ru-RU"/>
        </w:rPr>
        <w:t>5-</w:t>
      </w:r>
      <w:proofErr w:type="gramStart"/>
      <w:r>
        <w:rPr>
          <w:rFonts w:eastAsia="Times New Roman"/>
          <w:b/>
          <w:color w:val="212121"/>
          <w:kern w:val="36"/>
          <w:lang w:val="en-US" w:eastAsia="ru-RU"/>
        </w:rPr>
        <w:t>7  Practical</w:t>
      </w:r>
      <w:proofErr w:type="gramEnd"/>
      <w:r>
        <w:rPr>
          <w:rFonts w:eastAsia="Times New Roman"/>
          <w:b/>
          <w:color w:val="212121"/>
          <w:kern w:val="36"/>
          <w:lang w:val="en-US" w:eastAsia="ru-RU"/>
        </w:rPr>
        <w:t xml:space="preserve"> work. </w:t>
      </w:r>
      <w:r>
        <w:rPr>
          <w:rFonts w:eastAsia="Times New Roman"/>
          <w:color w:val="212121"/>
          <w:kern w:val="36"/>
          <w:lang w:val="en-US" w:eastAsia="ru-RU"/>
        </w:rPr>
        <w:t xml:space="preserve"> </w:t>
      </w:r>
      <w:r w:rsidRPr="00512B63">
        <w:rPr>
          <w:rFonts w:eastAsia="Times New Roman"/>
          <w:color w:val="000000"/>
          <w:lang w:val="en-US" w:eastAsia="ru-RU"/>
        </w:rPr>
        <w:t>DNA and RNA isolation from micro dissected tissues</w:t>
      </w:r>
      <w:r w:rsidRPr="00512B63">
        <w:rPr>
          <w:rFonts w:eastAsia="Times New Roman"/>
          <w:color w:val="212121"/>
          <w:lang w:val="en-US" w:eastAsia="ru-RU"/>
        </w:rPr>
        <w:t xml:space="preserve"> </w:t>
      </w:r>
      <w:r w:rsidR="0044756C" w:rsidRPr="00512B63">
        <w:rPr>
          <w:rFonts w:eastAsia="Times New Roman"/>
          <w:color w:val="212121"/>
          <w:lang w:val="en-US" w:eastAsia="ru-RU"/>
        </w:rPr>
        <w:t>Transfo</w:t>
      </w:r>
      <w:r w:rsidR="0044756C" w:rsidRPr="00512B63">
        <w:rPr>
          <w:rFonts w:eastAsia="Times New Roman"/>
          <w:color w:val="212121"/>
          <w:lang w:val="en-US" w:eastAsia="ru-RU"/>
        </w:rPr>
        <w:t>r</w:t>
      </w:r>
      <w:r w:rsidR="0044756C" w:rsidRPr="00512B63">
        <w:rPr>
          <w:rFonts w:eastAsia="Times New Roman"/>
          <w:color w:val="212121"/>
          <w:lang w:val="en-US" w:eastAsia="ru-RU"/>
        </w:rPr>
        <w:t xml:space="preserve">mation/genetic modification of crop plants, including </w:t>
      </w:r>
    </w:p>
    <w:p w:rsidR="0044756C" w:rsidRPr="00512B63" w:rsidRDefault="0044756C" w:rsidP="00512B63">
      <w:pPr>
        <w:spacing w:before="100" w:beforeAutospacing="1" w:after="240" w:line="360" w:lineRule="atLeast"/>
        <w:rPr>
          <w:rFonts w:eastAsia="Times New Roman"/>
          <w:color w:val="212121"/>
          <w:lang w:val="en-US" w:eastAsia="ru-RU"/>
        </w:rPr>
      </w:pPr>
      <w:r w:rsidRPr="00512B63">
        <w:rPr>
          <w:rFonts w:eastAsia="Times New Roman"/>
          <w:color w:val="212121"/>
          <w:lang w:val="en-US" w:eastAsia="ru-RU"/>
        </w:rPr>
        <w:t xml:space="preserve"> </w:t>
      </w:r>
      <w:proofErr w:type="gramStart"/>
      <w:r w:rsidRPr="00512B63">
        <w:rPr>
          <w:rFonts w:eastAsia="Times New Roman"/>
          <w:color w:val="212121"/>
          <w:lang w:val="en-US" w:eastAsia="ru-RU"/>
        </w:rPr>
        <w:t>direct</w:t>
      </w:r>
      <w:proofErr w:type="gramEnd"/>
      <w:r w:rsidRPr="00512B63">
        <w:rPr>
          <w:rFonts w:eastAsia="Times New Roman"/>
          <w:color w:val="212121"/>
          <w:lang w:val="en-US" w:eastAsia="ru-RU"/>
        </w:rPr>
        <w:t xml:space="preserve"> (particle bombardment) and indirect (</w:t>
      </w:r>
      <w:proofErr w:type="spellStart"/>
      <w:r w:rsidRPr="00512B63">
        <w:rPr>
          <w:rFonts w:eastAsia="Times New Roman"/>
          <w:color w:val="212121"/>
          <w:lang w:val="en-US" w:eastAsia="ru-RU"/>
        </w:rPr>
        <w:t>Agrobacterium</w:t>
      </w:r>
      <w:proofErr w:type="spellEnd"/>
      <w:r w:rsidRPr="00512B63">
        <w:rPr>
          <w:rFonts w:eastAsia="Times New Roman"/>
          <w:color w:val="212121"/>
          <w:lang w:val="en-US" w:eastAsia="ru-RU"/>
        </w:rPr>
        <w:t xml:space="preserve">) introduction of DNA, </w:t>
      </w:r>
    </w:p>
    <w:p w:rsidR="0044756C" w:rsidRPr="00512B63" w:rsidRDefault="0044756C" w:rsidP="00512B63">
      <w:pPr>
        <w:spacing w:before="100" w:beforeAutospacing="1" w:after="240" w:line="360" w:lineRule="atLeast"/>
        <w:rPr>
          <w:rFonts w:eastAsia="Times New Roman"/>
          <w:color w:val="212121"/>
          <w:lang w:val="en-US" w:eastAsia="ru-RU"/>
        </w:rPr>
      </w:pPr>
      <w:proofErr w:type="gramStart"/>
      <w:r w:rsidRPr="00512B63">
        <w:rPr>
          <w:rFonts w:eastAsia="Times New Roman"/>
          <w:color w:val="212121"/>
          <w:lang w:val="en-US" w:eastAsia="ru-RU"/>
        </w:rPr>
        <w:t>tissue</w:t>
      </w:r>
      <w:proofErr w:type="gramEnd"/>
      <w:r w:rsidRPr="00512B63">
        <w:rPr>
          <w:rFonts w:eastAsia="Times New Roman"/>
          <w:color w:val="212121"/>
          <w:lang w:val="en-US" w:eastAsia="ru-RU"/>
        </w:rPr>
        <w:t xml:space="preserve"> culture and selection systems, </w:t>
      </w:r>
    </w:p>
    <w:p w:rsidR="0044756C" w:rsidRPr="00512B63" w:rsidRDefault="0044756C" w:rsidP="00512B63">
      <w:pPr>
        <w:spacing w:before="100" w:beforeAutospacing="1" w:after="240" w:line="360" w:lineRule="atLeast"/>
        <w:rPr>
          <w:rFonts w:eastAsia="Times New Roman"/>
          <w:color w:val="212121"/>
          <w:lang w:val="en-US" w:eastAsia="ru-RU"/>
        </w:rPr>
      </w:pPr>
      <w:proofErr w:type="gramStart"/>
      <w:r w:rsidRPr="00512B63">
        <w:rPr>
          <w:rFonts w:eastAsia="Times New Roman"/>
          <w:color w:val="212121"/>
          <w:lang w:val="en-US" w:eastAsia="ru-RU"/>
        </w:rPr>
        <w:t>o</w:t>
      </w:r>
      <w:proofErr w:type="gramEnd"/>
      <w:r w:rsidRPr="00512B63">
        <w:rPr>
          <w:rFonts w:eastAsia="Times New Roman"/>
          <w:color w:val="212121"/>
          <w:lang w:val="en-US" w:eastAsia="ru-RU"/>
        </w:rPr>
        <w:t>   characterization of genetic modified plants using advanced PCR, western blots, enzyme a</w:t>
      </w:r>
      <w:r w:rsidRPr="00512B63">
        <w:rPr>
          <w:rFonts w:eastAsia="Times New Roman"/>
          <w:color w:val="212121"/>
          <w:lang w:val="en-US" w:eastAsia="ru-RU"/>
        </w:rPr>
        <w:t>s</w:t>
      </w:r>
      <w:r w:rsidRPr="00512B63">
        <w:rPr>
          <w:rFonts w:eastAsia="Times New Roman"/>
          <w:color w:val="212121"/>
          <w:lang w:val="en-US" w:eastAsia="ru-RU"/>
        </w:rPr>
        <w:t xml:space="preserve">says and analysis of offspring. </w:t>
      </w:r>
    </w:p>
    <w:p w:rsidR="0044756C" w:rsidRPr="00512B63" w:rsidRDefault="00512B63" w:rsidP="00512B63">
      <w:pPr>
        <w:spacing w:before="100" w:beforeAutospacing="1" w:after="240" w:line="360" w:lineRule="atLeast"/>
        <w:rPr>
          <w:rFonts w:eastAsia="Times New Roman"/>
          <w:color w:val="212121"/>
          <w:lang w:val="en-US" w:eastAsia="ru-RU"/>
        </w:rPr>
      </w:pPr>
      <w:r>
        <w:rPr>
          <w:rFonts w:eastAsia="Times New Roman"/>
          <w:b/>
          <w:color w:val="212121"/>
          <w:kern w:val="36"/>
          <w:lang w:val="en-US" w:eastAsia="ru-RU"/>
        </w:rPr>
        <w:t xml:space="preserve">8 Practical </w:t>
      </w:r>
      <w:proofErr w:type="gramStart"/>
      <w:r>
        <w:rPr>
          <w:rFonts w:eastAsia="Times New Roman"/>
          <w:b/>
          <w:color w:val="212121"/>
          <w:kern w:val="36"/>
          <w:lang w:val="en-US" w:eastAsia="ru-RU"/>
        </w:rPr>
        <w:t>work</w:t>
      </w:r>
      <w:proofErr w:type="gramEnd"/>
      <w:r>
        <w:rPr>
          <w:rFonts w:eastAsia="Times New Roman"/>
          <w:b/>
          <w:color w:val="212121"/>
          <w:kern w:val="36"/>
          <w:lang w:val="en-US" w:eastAsia="ru-RU"/>
        </w:rPr>
        <w:t xml:space="preserve">. </w:t>
      </w:r>
      <w:r>
        <w:rPr>
          <w:rFonts w:eastAsia="Times New Roman"/>
          <w:color w:val="212121"/>
          <w:kern w:val="36"/>
          <w:lang w:val="en-US" w:eastAsia="ru-RU"/>
        </w:rPr>
        <w:t xml:space="preserve"> </w:t>
      </w:r>
      <w:proofErr w:type="spellStart"/>
      <w:r w:rsidR="0044756C" w:rsidRPr="00512B63">
        <w:rPr>
          <w:rFonts w:eastAsia="Times New Roman"/>
          <w:color w:val="000000"/>
          <w:lang w:val="en-US" w:eastAsia="ru-RU"/>
        </w:rPr>
        <w:t>Microdissection</w:t>
      </w:r>
      <w:proofErr w:type="spellEnd"/>
      <w:r w:rsidR="0044756C" w:rsidRPr="00512B63">
        <w:rPr>
          <w:rFonts w:eastAsia="Times New Roman"/>
          <w:color w:val="000000"/>
          <w:lang w:val="en-US" w:eastAsia="ru-RU"/>
        </w:rPr>
        <w:t xml:space="preserve"> of plant tissues including:</w:t>
      </w:r>
    </w:p>
    <w:p w:rsidR="0044756C" w:rsidRPr="00512B63" w:rsidRDefault="00512B63" w:rsidP="00512B63">
      <w:pPr>
        <w:spacing w:before="100" w:beforeAutospacing="1" w:after="240" w:line="360" w:lineRule="atLeast"/>
        <w:rPr>
          <w:rFonts w:eastAsia="Times New Roman"/>
          <w:color w:val="212121"/>
          <w:lang w:val="en-US" w:eastAsia="ru-RU"/>
        </w:rPr>
      </w:pPr>
      <w:r>
        <w:rPr>
          <w:rFonts w:eastAsia="Times New Roman"/>
          <w:color w:val="212121"/>
          <w:lang w:val="en-US" w:eastAsia="ru-RU"/>
        </w:rPr>
        <w:t>1.</w:t>
      </w:r>
      <w:r w:rsidR="0044756C" w:rsidRPr="00512B63">
        <w:rPr>
          <w:rFonts w:eastAsia="Times New Roman"/>
          <w:color w:val="212121"/>
          <w:lang w:val="en-US" w:eastAsia="ru-RU"/>
        </w:rPr>
        <w:t xml:space="preserve"> </w:t>
      </w:r>
      <w:proofErr w:type="spellStart"/>
      <w:proofErr w:type="gramStart"/>
      <w:r w:rsidR="0044756C" w:rsidRPr="00512B63">
        <w:rPr>
          <w:rFonts w:eastAsia="Times New Roman"/>
          <w:color w:val="000000"/>
          <w:lang w:val="en-US" w:eastAsia="ru-RU"/>
        </w:rPr>
        <w:t>cryo</w:t>
      </w:r>
      <w:proofErr w:type="spellEnd"/>
      <w:proofErr w:type="gramEnd"/>
      <w:r w:rsidR="0044756C" w:rsidRPr="00512B63">
        <w:rPr>
          <w:rFonts w:eastAsia="Times New Roman"/>
          <w:color w:val="000000"/>
          <w:lang w:val="en-US" w:eastAsia="ru-RU"/>
        </w:rPr>
        <w:t xml:space="preserve"> sectioning</w:t>
      </w:r>
    </w:p>
    <w:p w:rsidR="0044756C" w:rsidRPr="00512B63" w:rsidRDefault="00512B63" w:rsidP="00512B63">
      <w:pPr>
        <w:spacing w:before="100" w:beforeAutospacing="1" w:after="240" w:line="360" w:lineRule="atLeast"/>
        <w:rPr>
          <w:rFonts w:eastAsia="Times New Roman"/>
          <w:color w:val="212121"/>
          <w:lang w:val="en-US" w:eastAsia="ru-RU"/>
        </w:rPr>
      </w:pPr>
      <w:r>
        <w:rPr>
          <w:rFonts w:eastAsia="Times New Roman"/>
          <w:color w:val="212121"/>
          <w:lang w:val="en-US" w:eastAsia="ru-RU"/>
        </w:rPr>
        <w:t>2.</w:t>
      </w:r>
      <w:r w:rsidR="0044756C" w:rsidRPr="00512B63">
        <w:rPr>
          <w:rFonts w:eastAsia="Times New Roman"/>
          <w:color w:val="212121"/>
          <w:lang w:val="en-US" w:eastAsia="ru-RU"/>
        </w:rPr>
        <w:t xml:space="preserve"> </w:t>
      </w:r>
      <w:r w:rsidR="0044756C" w:rsidRPr="00512B63">
        <w:rPr>
          <w:rFonts w:eastAsia="Times New Roman"/>
          <w:color w:val="000000"/>
          <w:lang w:val="en-US" w:eastAsia="ru-RU"/>
        </w:rPr>
        <w:t>laser-based ablation.</w:t>
      </w:r>
    </w:p>
    <w:p w:rsidR="0044756C" w:rsidRPr="00512B63" w:rsidRDefault="00512B63" w:rsidP="00512B63">
      <w:pPr>
        <w:spacing w:before="100" w:beforeAutospacing="1" w:after="240" w:line="360" w:lineRule="atLeast"/>
        <w:rPr>
          <w:rFonts w:eastAsia="Times New Roman"/>
          <w:color w:val="212121"/>
          <w:lang w:val="en-US" w:eastAsia="ru-RU"/>
        </w:rPr>
      </w:pPr>
      <w:r>
        <w:rPr>
          <w:rFonts w:eastAsia="Times New Roman"/>
          <w:b/>
          <w:color w:val="212121"/>
          <w:kern w:val="36"/>
          <w:lang w:val="en-US" w:eastAsia="ru-RU"/>
        </w:rPr>
        <w:t xml:space="preserve">9 Practical </w:t>
      </w:r>
      <w:proofErr w:type="gramStart"/>
      <w:r>
        <w:rPr>
          <w:rFonts w:eastAsia="Times New Roman"/>
          <w:b/>
          <w:color w:val="212121"/>
          <w:kern w:val="36"/>
          <w:lang w:val="en-US" w:eastAsia="ru-RU"/>
        </w:rPr>
        <w:t>work</w:t>
      </w:r>
      <w:proofErr w:type="gramEnd"/>
      <w:r>
        <w:rPr>
          <w:rFonts w:eastAsia="Times New Roman"/>
          <w:b/>
          <w:color w:val="212121"/>
          <w:kern w:val="36"/>
          <w:lang w:val="en-US" w:eastAsia="ru-RU"/>
        </w:rPr>
        <w:t xml:space="preserve">. </w:t>
      </w:r>
      <w:r>
        <w:rPr>
          <w:rFonts w:eastAsia="Times New Roman"/>
          <w:color w:val="212121"/>
          <w:kern w:val="36"/>
          <w:lang w:val="en-US" w:eastAsia="ru-RU"/>
        </w:rPr>
        <w:t xml:space="preserve"> </w:t>
      </w:r>
      <w:r w:rsidR="0044756C" w:rsidRPr="00512B63">
        <w:rPr>
          <w:rFonts w:eastAsia="Times New Roman"/>
          <w:color w:val="212121"/>
          <w:lang w:val="en-US" w:eastAsia="ru-RU"/>
        </w:rPr>
        <w:t>Advanced gene expression studies including:</w:t>
      </w:r>
    </w:p>
    <w:p w:rsidR="0044756C" w:rsidRPr="00512B63" w:rsidRDefault="00512B63" w:rsidP="00512B63">
      <w:pPr>
        <w:spacing w:before="100" w:beforeAutospacing="1" w:after="240" w:line="360" w:lineRule="atLeast"/>
        <w:rPr>
          <w:rFonts w:eastAsia="Times New Roman"/>
          <w:color w:val="212121"/>
          <w:lang w:val="en-US" w:eastAsia="ru-RU"/>
        </w:rPr>
      </w:pPr>
      <w:r>
        <w:rPr>
          <w:rFonts w:eastAsia="Times New Roman"/>
          <w:color w:val="212121"/>
          <w:lang w:val="en-US" w:eastAsia="ru-RU"/>
        </w:rPr>
        <w:t>1.</w:t>
      </w:r>
      <w:r w:rsidR="0044756C" w:rsidRPr="00512B63">
        <w:rPr>
          <w:rFonts w:eastAsia="Times New Roman"/>
          <w:color w:val="212121"/>
          <w:lang w:val="en-US" w:eastAsia="ru-RU"/>
        </w:rPr>
        <w:t xml:space="preserve"> RNA isolation.</w:t>
      </w:r>
    </w:p>
    <w:p w:rsidR="0044756C" w:rsidRPr="00512B63" w:rsidRDefault="00512B63" w:rsidP="00512B63">
      <w:pPr>
        <w:spacing w:before="100" w:beforeAutospacing="1" w:after="240" w:line="360" w:lineRule="atLeast"/>
        <w:rPr>
          <w:rFonts w:eastAsia="Times New Roman"/>
          <w:color w:val="212121"/>
          <w:lang w:val="en-US" w:eastAsia="ru-RU"/>
        </w:rPr>
      </w:pPr>
      <w:r>
        <w:rPr>
          <w:rFonts w:eastAsia="Times New Roman"/>
          <w:color w:val="212121"/>
          <w:lang w:val="en-US" w:eastAsia="ru-RU"/>
        </w:rPr>
        <w:lastRenderedPageBreak/>
        <w:t>2.</w:t>
      </w:r>
      <w:r w:rsidR="0044756C" w:rsidRPr="00512B63">
        <w:rPr>
          <w:rFonts w:eastAsia="Times New Roman"/>
          <w:color w:val="212121"/>
          <w:lang w:val="en-US" w:eastAsia="ru-RU"/>
        </w:rPr>
        <w:t xml:space="preserve"> </w:t>
      </w:r>
      <w:proofErr w:type="spellStart"/>
      <w:proofErr w:type="gramStart"/>
      <w:r w:rsidR="0044756C" w:rsidRPr="00512B63">
        <w:rPr>
          <w:rFonts w:eastAsia="Times New Roman"/>
          <w:color w:val="212121"/>
          <w:lang w:val="en-US" w:eastAsia="ru-RU"/>
        </w:rPr>
        <w:t>cDNA</w:t>
      </w:r>
      <w:proofErr w:type="spellEnd"/>
      <w:proofErr w:type="gramEnd"/>
      <w:r w:rsidR="0044756C" w:rsidRPr="00512B63">
        <w:rPr>
          <w:rFonts w:eastAsia="Times New Roman"/>
          <w:color w:val="212121"/>
          <w:lang w:val="en-US" w:eastAsia="ru-RU"/>
        </w:rPr>
        <w:t xml:space="preserve"> synthesis.</w:t>
      </w:r>
    </w:p>
    <w:p w:rsidR="0044756C" w:rsidRPr="00512B63" w:rsidRDefault="00512B63" w:rsidP="00512B63">
      <w:pPr>
        <w:spacing w:before="100" w:beforeAutospacing="1" w:after="240" w:line="360" w:lineRule="atLeast"/>
        <w:rPr>
          <w:rFonts w:eastAsia="Times New Roman"/>
          <w:color w:val="212121"/>
          <w:lang w:val="en-US" w:eastAsia="ru-RU"/>
        </w:rPr>
      </w:pPr>
      <w:r>
        <w:rPr>
          <w:rFonts w:eastAsia="Times New Roman"/>
          <w:color w:val="212121"/>
          <w:lang w:val="en-US" w:eastAsia="ru-RU"/>
        </w:rPr>
        <w:t>3.</w:t>
      </w:r>
      <w:r w:rsidR="0044756C" w:rsidRPr="00512B63">
        <w:rPr>
          <w:rFonts w:eastAsia="Times New Roman"/>
          <w:color w:val="212121"/>
          <w:lang w:val="en-US" w:eastAsia="ru-RU"/>
        </w:rPr>
        <w:t xml:space="preserve"> </w:t>
      </w:r>
      <w:proofErr w:type="spellStart"/>
      <w:proofErr w:type="gramStart"/>
      <w:r w:rsidR="0044756C" w:rsidRPr="00512B63">
        <w:rPr>
          <w:rFonts w:eastAsia="Times New Roman"/>
          <w:color w:val="212121"/>
          <w:lang w:val="en-US" w:eastAsia="ru-RU"/>
        </w:rPr>
        <w:t>qPCR</w:t>
      </w:r>
      <w:proofErr w:type="spellEnd"/>
      <w:proofErr w:type="gramEnd"/>
      <w:r w:rsidR="0044756C" w:rsidRPr="00512B63">
        <w:rPr>
          <w:rFonts w:eastAsia="Times New Roman"/>
          <w:color w:val="212121"/>
          <w:lang w:val="en-US" w:eastAsia="ru-RU"/>
        </w:rPr>
        <w:t xml:space="preserve"> using SYBR Green and </w:t>
      </w:r>
      <w:proofErr w:type="spellStart"/>
      <w:r w:rsidR="0044756C" w:rsidRPr="00512B63">
        <w:rPr>
          <w:rFonts w:eastAsia="Times New Roman"/>
          <w:color w:val="212121"/>
          <w:lang w:val="en-US" w:eastAsia="ru-RU"/>
        </w:rPr>
        <w:t>TaqMan</w:t>
      </w:r>
      <w:proofErr w:type="spellEnd"/>
      <w:r w:rsidR="0044756C" w:rsidRPr="00512B63">
        <w:rPr>
          <w:rFonts w:eastAsia="Times New Roman"/>
          <w:color w:val="212121"/>
          <w:lang w:val="en-US" w:eastAsia="ru-RU"/>
        </w:rPr>
        <w:t xml:space="preserve"> probes.</w:t>
      </w:r>
    </w:p>
    <w:p w:rsidR="0044756C" w:rsidRPr="00512B63" w:rsidRDefault="00512B63" w:rsidP="00512B63">
      <w:pPr>
        <w:spacing w:before="100" w:beforeAutospacing="1" w:after="240" w:line="360" w:lineRule="atLeast"/>
        <w:rPr>
          <w:rFonts w:eastAsia="Times New Roman"/>
          <w:color w:val="212121"/>
          <w:lang w:val="en-US" w:eastAsia="ru-RU"/>
        </w:rPr>
      </w:pPr>
      <w:r>
        <w:rPr>
          <w:rFonts w:eastAsia="Times New Roman"/>
          <w:color w:val="212121"/>
          <w:lang w:val="en-US" w:eastAsia="ru-RU"/>
        </w:rPr>
        <w:t>4.</w:t>
      </w:r>
      <w:r w:rsidR="0044756C" w:rsidRPr="00512B63">
        <w:rPr>
          <w:rFonts w:eastAsia="Times New Roman"/>
          <w:color w:val="212121"/>
          <w:lang w:val="en-US" w:eastAsia="ru-RU"/>
        </w:rPr>
        <w:t xml:space="preserve"> Data analysis.</w:t>
      </w:r>
    </w:p>
    <w:p w:rsidR="0044756C" w:rsidRPr="00512B63" w:rsidRDefault="009069ED" w:rsidP="00512B63">
      <w:pPr>
        <w:spacing w:before="100" w:beforeAutospacing="1" w:after="240" w:line="360" w:lineRule="atLeast"/>
        <w:rPr>
          <w:rFonts w:eastAsia="Times New Roman"/>
          <w:color w:val="212121"/>
          <w:lang w:val="en-US" w:eastAsia="ru-RU"/>
        </w:rPr>
      </w:pPr>
      <w:r>
        <w:rPr>
          <w:rFonts w:eastAsia="Times New Roman"/>
          <w:b/>
          <w:color w:val="212121"/>
          <w:kern w:val="36"/>
          <w:lang w:val="en-US" w:eastAsia="ru-RU"/>
        </w:rPr>
        <w:t>10-</w:t>
      </w:r>
      <w:proofErr w:type="gramStart"/>
      <w:r>
        <w:rPr>
          <w:rFonts w:eastAsia="Times New Roman"/>
          <w:b/>
          <w:color w:val="212121"/>
          <w:kern w:val="36"/>
          <w:lang w:val="en-US" w:eastAsia="ru-RU"/>
        </w:rPr>
        <w:t>15  Practical</w:t>
      </w:r>
      <w:proofErr w:type="gramEnd"/>
      <w:r>
        <w:rPr>
          <w:rFonts w:eastAsia="Times New Roman"/>
          <w:b/>
          <w:color w:val="212121"/>
          <w:kern w:val="36"/>
          <w:lang w:val="en-US" w:eastAsia="ru-RU"/>
        </w:rPr>
        <w:t xml:space="preserve"> work. </w:t>
      </w:r>
      <w:r>
        <w:rPr>
          <w:rFonts w:eastAsia="Times New Roman"/>
          <w:color w:val="212121"/>
          <w:kern w:val="36"/>
          <w:lang w:val="en-US" w:eastAsia="ru-RU"/>
        </w:rPr>
        <w:t xml:space="preserve"> </w:t>
      </w:r>
      <w:r w:rsidR="0044756C" w:rsidRPr="00512B63">
        <w:rPr>
          <w:rFonts w:eastAsia="Times New Roman"/>
          <w:color w:val="000000"/>
          <w:lang w:val="en-US" w:eastAsia="ru-RU"/>
        </w:rPr>
        <w:t xml:space="preserve">Practical use of reporter genes for localization of gene products. </w:t>
      </w:r>
    </w:p>
    <w:p w:rsidR="0044756C" w:rsidRPr="009069ED" w:rsidRDefault="009069ED" w:rsidP="009069ED">
      <w:pPr>
        <w:pStyle w:val="a5"/>
        <w:numPr>
          <w:ilvl w:val="0"/>
          <w:numId w:val="4"/>
        </w:numPr>
        <w:spacing w:before="100" w:beforeAutospacing="1" w:after="240" w:line="360" w:lineRule="atLeast"/>
        <w:rPr>
          <w:rFonts w:eastAsia="Times New Roman"/>
          <w:color w:val="212121"/>
          <w:lang w:val="en-US" w:eastAsia="ru-RU"/>
        </w:rPr>
      </w:pPr>
      <w:r w:rsidRPr="009069ED">
        <w:rPr>
          <w:rFonts w:eastAsia="Times New Roman"/>
          <w:color w:val="000000"/>
          <w:lang w:val="en-US" w:eastAsia="ru-RU"/>
        </w:rPr>
        <w:t xml:space="preserve"> </w:t>
      </w:r>
      <w:r w:rsidR="0044756C" w:rsidRPr="009069ED">
        <w:rPr>
          <w:rFonts w:eastAsia="Times New Roman"/>
          <w:color w:val="000000"/>
          <w:lang w:val="en-US" w:eastAsia="ru-RU"/>
        </w:rPr>
        <w:t xml:space="preserve">Plant protein expression, purification and characterization including: </w:t>
      </w:r>
    </w:p>
    <w:p w:rsidR="0044756C" w:rsidRPr="00512B63" w:rsidRDefault="0044756C" w:rsidP="009069ED">
      <w:pPr>
        <w:numPr>
          <w:ilvl w:val="4"/>
          <w:numId w:val="4"/>
        </w:numPr>
        <w:spacing w:before="100" w:beforeAutospacing="1" w:after="180" w:line="336" w:lineRule="atLeast"/>
        <w:ind w:left="0" w:firstLine="0"/>
        <w:rPr>
          <w:rFonts w:eastAsia="Times New Roman"/>
          <w:color w:val="000000"/>
          <w:lang w:val="en-US" w:eastAsia="ru-RU"/>
        </w:rPr>
      </w:pPr>
      <w:proofErr w:type="gramStart"/>
      <w:r w:rsidRPr="00512B63">
        <w:rPr>
          <w:rFonts w:eastAsia="Times New Roman"/>
          <w:color w:val="000000"/>
          <w:lang w:val="en-US" w:eastAsia="ru-RU"/>
        </w:rPr>
        <w:t>theory</w:t>
      </w:r>
      <w:proofErr w:type="gramEnd"/>
      <w:r w:rsidRPr="00512B63">
        <w:rPr>
          <w:rFonts w:eastAsia="Times New Roman"/>
          <w:color w:val="000000"/>
          <w:lang w:val="en-US" w:eastAsia="ru-RU"/>
        </w:rPr>
        <w:t xml:space="preserve"> and practice on transformation of </w:t>
      </w:r>
      <w:proofErr w:type="spellStart"/>
      <w:r w:rsidRPr="00512B63">
        <w:rPr>
          <w:rFonts w:eastAsia="Times New Roman"/>
          <w:i/>
          <w:iCs/>
          <w:color w:val="000000"/>
          <w:lang w:val="en-US" w:eastAsia="ru-RU"/>
        </w:rPr>
        <w:t>Pichia</w:t>
      </w:r>
      <w:proofErr w:type="spellEnd"/>
      <w:r w:rsidRPr="00512B63">
        <w:rPr>
          <w:rFonts w:eastAsia="Times New Roman"/>
          <w:i/>
          <w:iCs/>
          <w:color w:val="000000"/>
          <w:lang w:val="en-US" w:eastAsia="ru-RU"/>
        </w:rPr>
        <w:t xml:space="preserve"> </w:t>
      </w:r>
      <w:proofErr w:type="spellStart"/>
      <w:r w:rsidRPr="00512B63">
        <w:rPr>
          <w:rFonts w:eastAsia="Times New Roman"/>
          <w:i/>
          <w:iCs/>
          <w:color w:val="000000"/>
          <w:lang w:val="en-US" w:eastAsia="ru-RU"/>
        </w:rPr>
        <w:t>pastoris</w:t>
      </w:r>
      <w:proofErr w:type="spellEnd"/>
      <w:r w:rsidRPr="00512B63">
        <w:rPr>
          <w:rFonts w:eastAsia="Times New Roman"/>
          <w:i/>
          <w:iCs/>
          <w:color w:val="000000"/>
          <w:lang w:val="en-US" w:eastAsia="ru-RU"/>
        </w:rPr>
        <w:t>.</w:t>
      </w:r>
    </w:p>
    <w:p w:rsidR="0044756C" w:rsidRPr="00512B63" w:rsidRDefault="0044756C" w:rsidP="009069ED">
      <w:pPr>
        <w:numPr>
          <w:ilvl w:val="4"/>
          <w:numId w:val="4"/>
        </w:numPr>
        <w:spacing w:before="100" w:beforeAutospacing="1" w:after="180" w:line="336" w:lineRule="atLeast"/>
        <w:ind w:left="0" w:firstLine="0"/>
        <w:rPr>
          <w:rFonts w:eastAsia="Times New Roman"/>
          <w:color w:val="000000"/>
          <w:lang w:eastAsia="ru-RU"/>
        </w:rPr>
      </w:pPr>
      <w:proofErr w:type="gramStart"/>
      <w:r w:rsidRPr="00512B63">
        <w:rPr>
          <w:rFonts w:eastAsia="Times New Roman"/>
          <w:color w:val="000000"/>
          <w:lang w:val="en-US" w:eastAsia="ru-RU"/>
        </w:rPr>
        <w:t>fermentation</w:t>
      </w:r>
      <w:proofErr w:type="gramEnd"/>
      <w:r w:rsidRPr="00512B63">
        <w:rPr>
          <w:rFonts w:eastAsia="Times New Roman"/>
          <w:color w:val="000000"/>
          <w:lang w:val="en-US" w:eastAsia="ru-RU"/>
        </w:rPr>
        <w:t>.</w:t>
      </w:r>
    </w:p>
    <w:p w:rsidR="0044756C" w:rsidRPr="00512B63" w:rsidRDefault="0044756C" w:rsidP="009069ED">
      <w:pPr>
        <w:numPr>
          <w:ilvl w:val="4"/>
          <w:numId w:val="4"/>
        </w:numPr>
        <w:spacing w:before="100" w:beforeAutospacing="1" w:after="180" w:line="336" w:lineRule="atLeast"/>
        <w:ind w:left="0" w:firstLine="0"/>
        <w:rPr>
          <w:rFonts w:eastAsia="Times New Roman"/>
          <w:color w:val="000000"/>
          <w:lang w:val="en-US" w:eastAsia="ru-RU"/>
        </w:rPr>
      </w:pPr>
      <w:proofErr w:type="gramStart"/>
      <w:r w:rsidRPr="00512B63">
        <w:rPr>
          <w:rFonts w:eastAsia="Times New Roman"/>
          <w:color w:val="000000"/>
          <w:lang w:val="en-US" w:eastAsia="ru-RU"/>
        </w:rPr>
        <w:t>biochemical</w:t>
      </w:r>
      <w:proofErr w:type="gramEnd"/>
      <w:r w:rsidRPr="00512B63">
        <w:rPr>
          <w:rFonts w:eastAsia="Times New Roman"/>
          <w:color w:val="000000"/>
          <w:lang w:val="en-US" w:eastAsia="ru-RU"/>
        </w:rPr>
        <w:t xml:space="preserve"> purification from native and recombinant sources.</w:t>
      </w:r>
    </w:p>
    <w:p w:rsidR="0044756C" w:rsidRPr="00512B63" w:rsidRDefault="0044756C" w:rsidP="009069ED">
      <w:pPr>
        <w:numPr>
          <w:ilvl w:val="4"/>
          <w:numId w:val="4"/>
        </w:numPr>
        <w:spacing w:before="100" w:beforeAutospacing="1" w:after="180" w:line="336" w:lineRule="atLeast"/>
        <w:ind w:left="0" w:firstLine="0"/>
        <w:rPr>
          <w:rFonts w:eastAsia="Times New Roman"/>
          <w:color w:val="000000"/>
          <w:lang w:eastAsia="ru-RU"/>
        </w:rPr>
      </w:pPr>
      <w:proofErr w:type="gramStart"/>
      <w:r w:rsidRPr="00512B63">
        <w:rPr>
          <w:rFonts w:eastAsia="Times New Roman"/>
          <w:color w:val="000000"/>
          <w:lang w:val="en-US" w:eastAsia="ru-RU"/>
        </w:rPr>
        <w:t>biochemical</w:t>
      </w:r>
      <w:proofErr w:type="gramEnd"/>
      <w:r w:rsidRPr="00512B63">
        <w:rPr>
          <w:rFonts w:eastAsia="Times New Roman"/>
          <w:color w:val="000000"/>
          <w:lang w:val="en-US" w:eastAsia="ru-RU"/>
        </w:rPr>
        <w:t xml:space="preserve"> characterization.</w:t>
      </w:r>
    </w:p>
    <w:p w:rsidR="0044756C" w:rsidRPr="00512B63" w:rsidRDefault="0044756C" w:rsidP="009069ED">
      <w:pPr>
        <w:numPr>
          <w:ilvl w:val="4"/>
          <w:numId w:val="4"/>
        </w:numPr>
        <w:spacing w:before="100" w:beforeAutospacing="1" w:after="180" w:line="336" w:lineRule="atLeast"/>
        <w:ind w:left="0" w:firstLine="0"/>
        <w:rPr>
          <w:rFonts w:eastAsia="Times New Roman"/>
          <w:color w:val="000000"/>
          <w:lang w:val="en-US" w:eastAsia="ru-RU"/>
        </w:rPr>
      </w:pPr>
      <w:r w:rsidRPr="00512B63">
        <w:rPr>
          <w:rFonts w:eastAsia="Times New Roman"/>
          <w:color w:val="000000"/>
          <w:lang w:val="en-US" w:eastAsia="ru-RU"/>
        </w:rPr>
        <w:t>UPLC/MS and interpretation of mass spectra and peptide mapping.</w:t>
      </w:r>
    </w:p>
    <w:p w:rsidR="00404731" w:rsidRPr="00512B63" w:rsidRDefault="00404731" w:rsidP="00512B63">
      <w:pPr>
        <w:rPr>
          <w:lang w:val="en-US"/>
        </w:rPr>
      </w:pPr>
    </w:p>
    <w:p w:rsidR="00512B63" w:rsidRPr="00512B63" w:rsidRDefault="00512B63">
      <w:pPr>
        <w:rPr>
          <w:lang w:val="en-US"/>
        </w:rPr>
      </w:pPr>
    </w:p>
    <w:sectPr w:rsidR="00512B63" w:rsidRPr="00512B63" w:rsidSect="004047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2D9"/>
    <w:multiLevelType w:val="hybridMultilevel"/>
    <w:tmpl w:val="8446DEA4"/>
    <w:lvl w:ilvl="0" w:tplc="B21EC2EC">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122A6"/>
    <w:multiLevelType w:val="multilevel"/>
    <w:tmpl w:val="091AA6B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CB978F4"/>
    <w:multiLevelType w:val="multilevel"/>
    <w:tmpl w:val="FEF0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C4F55"/>
    <w:multiLevelType w:val="multilevel"/>
    <w:tmpl w:val="7452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DD400F"/>
    <w:multiLevelType w:val="hybridMultilevel"/>
    <w:tmpl w:val="A2B20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compat/>
  <w:rsids>
    <w:rsidRoot w:val="0044756C"/>
    <w:rsid w:val="00347100"/>
    <w:rsid w:val="00404731"/>
    <w:rsid w:val="0044756C"/>
    <w:rsid w:val="00512B63"/>
    <w:rsid w:val="006036A1"/>
    <w:rsid w:val="009069ED"/>
    <w:rsid w:val="009D1F9C"/>
    <w:rsid w:val="00C34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756C"/>
    <w:pPr>
      <w:spacing w:before="100" w:beforeAutospacing="1" w:after="240" w:line="240" w:lineRule="auto"/>
    </w:pPr>
    <w:rPr>
      <w:rFonts w:eastAsia="Times New Roman"/>
      <w:lang w:eastAsia="ru-RU"/>
    </w:rPr>
  </w:style>
  <w:style w:type="paragraph" w:customStyle="1" w:styleId="aucoursecatalogtopproperty">
    <w:name w:val="au_coursecatalog_top_property"/>
    <w:basedOn w:val="a"/>
    <w:rsid w:val="0044756C"/>
    <w:pPr>
      <w:spacing w:before="100" w:beforeAutospacing="1" w:after="240" w:line="240" w:lineRule="auto"/>
    </w:pPr>
    <w:rPr>
      <w:rFonts w:eastAsia="Times New Roman"/>
      <w:lang w:eastAsia="ru-RU"/>
    </w:rPr>
  </w:style>
  <w:style w:type="character" w:customStyle="1" w:styleId="aucoursecatalogtoppropertyfield1">
    <w:name w:val="au_coursecatalog_top_property_field1"/>
    <w:basedOn w:val="a0"/>
    <w:rsid w:val="0044756C"/>
    <w:rPr>
      <w:b/>
      <w:bCs/>
    </w:rPr>
  </w:style>
  <w:style w:type="character" w:customStyle="1" w:styleId="aucoursecatalogtoppropertyvalue">
    <w:name w:val="au_coursecatalog_top_property_value"/>
    <w:basedOn w:val="a0"/>
    <w:rsid w:val="0044756C"/>
  </w:style>
  <w:style w:type="character" w:customStyle="1" w:styleId="aucoursecatalogtoppropertyshowallvalues1">
    <w:name w:val="au_coursecatalog_top_property_show_all_values1"/>
    <w:basedOn w:val="a0"/>
    <w:rsid w:val="0044756C"/>
    <w:rPr>
      <w:vanish/>
      <w:webHidden w:val="0"/>
      <w:specVanish w:val="0"/>
    </w:rPr>
  </w:style>
  <w:style w:type="character" w:customStyle="1" w:styleId="aucoursecatalogcourseid">
    <w:name w:val="au_coursecatalog_courseid"/>
    <w:basedOn w:val="a0"/>
    <w:rsid w:val="0044756C"/>
  </w:style>
  <w:style w:type="character" w:customStyle="1" w:styleId="aucoursecatalogcoursename">
    <w:name w:val="au_coursecatalog_coursename"/>
    <w:basedOn w:val="a0"/>
    <w:rsid w:val="0044756C"/>
  </w:style>
  <w:style w:type="character" w:styleId="a4">
    <w:name w:val="Emphasis"/>
    <w:basedOn w:val="a0"/>
    <w:uiPriority w:val="20"/>
    <w:qFormat/>
    <w:rsid w:val="0044756C"/>
    <w:rPr>
      <w:b w:val="0"/>
      <w:bCs w:val="0"/>
      <w:i/>
      <w:iCs/>
    </w:rPr>
  </w:style>
  <w:style w:type="character" w:customStyle="1" w:styleId="hps">
    <w:name w:val="hps"/>
    <w:basedOn w:val="a0"/>
    <w:rsid w:val="00512B63"/>
  </w:style>
  <w:style w:type="paragraph" w:styleId="a5">
    <w:name w:val="List Paragraph"/>
    <w:basedOn w:val="a"/>
    <w:uiPriority w:val="34"/>
    <w:qFormat/>
    <w:rsid w:val="009069ED"/>
    <w:pPr>
      <w:ind w:left="720"/>
      <w:contextualSpacing/>
    </w:pPr>
  </w:style>
</w:styles>
</file>

<file path=word/webSettings.xml><?xml version="1.0" encoding="utf-8"?>
<w:webSettings xmlns:r="http://schemas.openxmlformats.org/officeDocument/2006/relationships" xmlns:w="http://schemas.openxmlformats.org/wordprocessingml/2006/main">
  <w:divs>
    <w:div w:id="40060111">
      <w:bodyDiv w:val="1"/>
      <w:marLeft w:val="0"/>
      <w:marRight w:val="0"/>
      <w:marTop w:val="0"/>
      <w:marBottom w:val="0"/>
      <w:divBdr>
        <w:top w:val="none" w:sz="0" w:space="0" w:color="auto"/>
        <w:left w:val="none" w:sz="0" w:space="0" w:color="auto"/>
        <w:bottom w:val="none" w:sz="0" w:space="0" w:color="auto"/>
        <w:right w:val="none" w:sz="0" w:space="0" w:color="auto"/>
      </w:divBdr>
      <w:divsChild>
        <w:div w:id="1284269673">
          <w:marLeft w:val="138"/>
          <w:marRight w:val="138"/>
          <w:marTop w:val="0"/>
          <w:marBottom w:val="0"/>
          <w:divBdr>
            <w:top w:val="none" w:sz="0" w:space="0" w:color="auto"/>
            <w:left w:val="none" w:sz="0" w:space="0" w:color="auto"/>
            <w:bottom w:val="none" w:sz="0" w:space="0" w:color="auto"/>
            <w:right w:val="none" w:sz="0" w:space="0" w:color="auto"/>
          </w:divBdr>
          <w:divsChild>
            <w:div w:id="1004868368">
              <w:marLeft w:val="2"/>
              <w:marRight w:val="0"/>
              <w:marTop w:val="0"/>
              <w:marBottom w:val="0"/>
              <w:divBdr>
                <w:top w:val="none" w:sz="0" w:space="0" w:color="auto"/>
                <w:left w:val="none" w:sz="0" w:space="0" w:color="auto"/>
                <w:bottom w:val="none" w:sz="0" w:space="0" w:color="auto"/>
                <w:right w:val="none" w:sz="0" w:space="0" w:color="auto"/>
              </w:divBdr>
              <w:divsChild>
                <w:div w:id="619069264">
                  <w:marLeft w:val="0"/>
                  <w:marRight w:val="0"/>
                  <w:marTop w:val="0"/>
                  <w:marBottom w:val="0"/>
                  <w:divBdr>
                    <w:top w:val="single" w:sz="4" w:space="6" w:color="C4C4C4"/>
                    <w:left w:val="single" w:sz="2" w:space="3" w:color="C4C4C4"/>
                    <w:bottom w:val="single" w:sz="24" w:space="6" w:color="C4C4C4"/>
                    <w:right w:val="single" w:sz="2" w:space="3" w:color="C4C4C4"/>
                  </w:divBdr>
                </w:div>
              </w:divsChild>
            </w:div>
          </w:divsChild>
        </w:div>
      </w:divsChild>
    </w:div>
    <w:div w:id="553784370">
      <w:bodyDiv w:val="1"/>
      <w:marLeft w:val="0"/>
      <w:marRight w:val="0"/>
      <w:marTop w:val="0"/>
      <w:marBottom w:val="0"/>
      <w:divBdr>
        <w:top w:val="none" w:sz="0" w:space="0" w:color="auto"/>
        <w:left w:val="none" w:sz="0" w:space="0" w:color="auto"/>
        <w:bottom w:val="none" w:sz="0" w:space="0" w:color="auto"/>
        <w:right w:val="none" w:sz="0" w:space="0" w:color="auto"/>
      </w:divBdr>
    </w:div>
    <w:div w:id="708189638">
      <w:bodyDiv w:val="1"/>
      <w:marLeft w:val="0"/>
      <w:marRight w:val="0"/>
      <w:marTop w:val="0"/>
      <w:marBottom w:val="0"/>
      <w:divBdr>
        <w:top w:val="none" w:sz="0" w:space="0" w:color="auto"/>
        <w:left w:val="none" w:sz="0" w:space="0" w:color="auto"/>
        <w:bottom w:val="none" w:sz="0" w:space="0" w:color="auto"/>
        <w:right w:val="none" w:sz="0" w:space="0" w:color="auto"/>
      </w:divBdr>
    </w:div>
    <w:div w:id="791751536">
      <w:bodyDiv w:val="1"/>
      <w:marLeft w:val="0"/>
      <w:marRight w:val="0"/>
      <w:marTop w:val="0"/>
      <w:marBottom w:val="0"/>
      <w:divBdr>
        <w:top w:val="none" w:sz="0" w:space="0" w:color="auto"/>
        <w:left w:val="none" w:sz="0" w:space="0" w:color="auto"/>
        <w:bottom w:val="none" w:sz="0" w:space="0" w:color="auto"/>
        <w:right w:val="none" w:sz="0" w:space="0" w:color="auto"/>
      </w:divBdr>
    </w:div>
    <w:div w:id="1797262009">
      <w:bodyDiv w:val="1"/>
      <w:marLeft w:val="0"/>
      <w:marRight w:val="0"/>
      <w:marTop w:val="0"/>
      <w:marBottom w:val="0"/>
      <w:divBdr>
        <w:top w:val="none" w:sz="0" w:space="0" w:color="auto"/>
        <w:left w:val="none" w:sz="0" w:space="0" w:color="auto"/>
        <w:bottom w:val="none" w:sz="0" w:space="0" w:color="auto"/>
        <w:right w:val="none" w:sz="0" w:space="0" w:color="auto"/>
      </w:divBdr>
      <w:divsChild>
        <w:div w:id="1873306183">
          <w:marLeft w:val="138"/>
          <w:marRight w:val="138"/>
          <w:marTop w:val="0"/>
          <w:marBottom w:val="0"/>
          <w:divBdr>
            <w:top w:val="none" w:sz="0" w:space="0" w:color="auto"/>
            <w:left w:val="none" w:sz="0" w:space="0" w:color="auto"/>
            <w:bottom w:val="none" w:sz="0" w:space="0" w:color="auto"/>
            <w:right w:val="none" w:sz="0" w:space="0" w:color="auto"/>
          </w:divBdr>
          <w:divsChild>
            <w:div w:id="1228147142">
              <w:marLeft w:val="2"/>
              <w:marRight w:val="0"/>
              <w:marTop w:val="0"/>
              <w:marBottom w:val="0"/>
              <w:divBdr>
                <w:top w:val="none" w:sz="0" w:space="0" w:color="auto"/>
                <w:left w:val="none" w:sz="0" w:space="0" w:color="auto"/>
                <w:bottom w:val="none" w:sz="0" w:space="0" w:color="auto"/>
                <w:right w:val="none" w:sz="0" w:space="0" w:color="auto"/>
              </w:divBdr>
            </w:div>
          </w:divsChild>
        </w:div>
      </w:divsChild>
    </w:div>
    <w:div w:id="1863542869">
      <w:bodyDiv w:val="1"/>
      <w:marLeft w:val="0"/>
      <w:marRight w:val="0"/>
      <w:marTop w:val="0"/>
      <w:marBottom w:val="0"/>
      <w:divBdr>
        <w:top w:val="none" w:sz="0" w:space="0" w:color="auto"/>
        <w:left w:val="none" w:sz="0" w:space="0" w:color="auto"/>
        <w:bottom w:val="none" w:sz="0" w:space="0" w:color="auto"/>
        <w:right w:val="none" w:sz="0" w:space="0" w:color="auto"/>
      </w:divBdr>
      <w:divsChild>
        <w:div w:id="2092963444">
          <w:marLeft w:val="138"/>
          <w:marRight w:val="138"/>
          <w:marTop w:val="0"/>
          <w:marBottom w:val="0"/>
          <w:divBdr>
            <w:top w:val="none" w:sz="0" w:space="0" w:color="auto"/>
            <w:left w:val="none" w:sz="0" w:space="0" w:color="auto"/>
            <w:bottom w:val="none" w:sz="0" w:space="0" w:color="auto"/>
            <w:right w:val="none" w:sz="0" w:space="0" w:color="auto"/>
          </w:divBdr>
          <w:divsChild>
            <w:div w:id="95613381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641</Words>
  <Characters>3655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Кенжебаева Сауле</dc:creator>
  <cp:lastModifiedBy>Кенжебаева Сауле</cp:lastModifiedBy>
  <cp:revision>2</cp:revision>
  <dcterms:created xsi:type="dcterms:W3CDTF">2016-01-01T09:14:00Z</dcterms:created>
  <dcterms:modified xsi:type="dcterms:W3CDTF">2016-01-01T12:26:00Z</dcterms:modified>
</cp:coreProperties>
</file>